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3B0A" w14:textId="77777777" w:rsidR="007D4ADA" w:rsidRPr="00CF5C30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bookmarkStart w:id="0" w:name="_Hlk98249677"/>
      <w:r w:rsidRPr="00CF5C30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F5C30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「2022桃園</w:t>
      </w:r>
      <w:r w:rsidRPr="00CF5C30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CF5C30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CF5C30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CF5C30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/>
          <w:b/>
          <w:szCs w:val="28"/>
        </w:rPr>
        <w:t>貳、</w:t>
      </w:r>
      <w:r w:rsidRPr="00CF5C30">
        <w:rPr>
          <w:rFonts w:ascii="微軟正黑體" w:hAnsi="微軟正黑體" w:hint="eastAsia"/>
          <w:b/>
          <w:szCs w:val="28"/>
        </w:rPr>
        <w:t xml:space="preserve">　</w:t>
      </w:r>
      <w:r w:rsidRPr="00CF5C30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CF5C30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CF5C30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CF5C30">
        <w:rPr>
          <w:rFonts w:ascii="微軟正黑體" w:hAnsi="微軟正黑體"/>
          <w:szCs w:val="28"/>
        </w:rPr>
        <w:t>主辦單位：</w:t>
      </w:r>
      <w:r w:rsidRPr="00CF5C30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CF5C30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CF5C30">
        <w:rPr>
          <w:rFonts w:ascii="微軟正黑體" w:hAnsi="微軟正黑體"/>
          <w:szCs w:val="28"/>
        </w:rPr>
        <w:t>承辦單位：</w:t>
      </w:r>
      <w:r w:rsidRPr="00CF5C30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CF5C30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CF5C30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各項文類：</w:t>
      </w:r>
      <w:r w:rsidR="00CB62B1" w:rsidRPr="00CF5C30">
        <w:rPr>
          <w:rFonts w:ascii="微軟正黑體" w:hAnsi="微軟正黑體" w:hint="eastAsia"/>
          <w:szCs w:val="28"/>
        </w:rPr>
        <w:t>不限定國籍，不限定題材，惟須以繁體中文書寫。以未曾發表（含演出、網路、實體出版</w:t>
      </w:r>
      <w:r w:rsidR="00CB62B1" w:rsidRPr="00CF5C30">
        <w:rPr>
          <w:rFonts w:ascii="微軟正黑體" w:hAnsi="微軟正黑體"/>
          <w:szCs w:val="28"/>
        </w:rPr>
        <w:t>）</w:t>
      </w:r>
      <w:r w:rsidR="00CB62B1" w:rsidRPr="00CF5C30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7F5132AA" w14:textId="4FD1A1D2" w:rsidR="00CB62B1" w:rsidRPr="00CF5C30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長篇小說</w:t>
      </w:r>
      <w:r w:rsidR="00F766CB" w:rsidRPr="00CF5C30">
        <w:rPr>
          <w:rFonts w:ascii="微軟正黑體" w:hAnsi="微軟正黑體" w:hint="eastAsia"/>
          <w:szCs w:val="28"/>
        </w:rPr>
        <w:t>類</w:t>
      </w:r>
      <w:r w:rsidRPr="00CF5C30">
        <w:rPr>
          <w:rFonts w:ascii="微軟正黑體" w:hAnsi="微軟正黑體" w:hint="eastAsia"/>
          <w:szCs w:val="28"/>
        </w:rPr>
        <w:t>(桃園獎)</w:t>
      </w:r>
      <w:r w:rsidR="00C75053" w:rsidRPr="00CF5C30">
        <w:rPr>
          <w:rFonts w:ascii="微軟正黑體" w:hAnsi="微軟正黑體" w:hint="eastAsia"/>
          <w:szCs w:val="28"/>
        </w:rPr>
        <w:t>：徵選資格同前項，惟題材限定書寫桃園在地相關主題內容</w:t>
      </w:r>
      <w:r w:rsidRPr="00CF5C30">
        <w:rPr>
          <w:rFonts w:ascii="微軟正黑體" w:hAnsi="微軟正黑體" w:hint="eastAsia"/>
          <w:szCs w:val="28"/>
        </w:rPr>
        <w:t>。</w:t>
      </w:r>
    </w:p>
    <w:p w14:paraId="67574A93" w14:textId="77777777" w:rsidR="007D4ADA" w:rsidRPr="00CF5C30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CF5C30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CF5C30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報導文學類：</w:t>
      </w:r>
      <w:r w:rsidRPr="00CF5C30">
        <w:rPr>
          <w:rFonts w:ascii="微軟正黑體" w:hAnsi="微軟正黑體"/>
          <w:szCs w:val="28"/>
        </w:rPr>
        <w:t>8,000-12,000</w:t>
      </w:r>
      <w:r w:rsidRPr="00CF5C30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CF5C30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CF5C30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Pr="00CF5C30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CF5C30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長篇小說類(桃園獎)：80,000字以上為原則。</w:t>
      </w:r>
    </w:p>
    <w:p w14:paraId="38D1F985" w14:textId="77777777" w:rsidR="007D4ADA" w:rsidRPr="00CF5C30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Pr="00CF5C30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CF5C30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2239226E" w:rsidR="00856B28" w:rsidRDefault="00856B28">
      <w:pPr>
        <w:widowControl/>
        <w:rPr>
          <w:rFonts w:ascii="微軟正黑體" w:hAnsi="微軟正黑體"/>
          <w:b/>
          <w:szCs w:val="28"/>
        </w:rPr>
      </w:pPr>
      <w:r>
        <w:rPr>
          <w:rFonts w:ascii="微軟正黑體" w:hAnsi="微軟正黑體"/>
          <w:b/>
          <w:szCs w:val="28"/>
        </w:rPr>
        <w:br w:type="page"/>
      </w:r>
    </w:p>
    <w:p w14:paraId="17601CD9" w14:textId="77777777" w:rsidR="007D4ADA" w:rsidRPr="00CF5C30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CF5C30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Pr="00CF5C30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各項</w:t>
      </w:r>
      <w:r w:rsidR="007D4ADA" w:rsidRPr="00CF5C30">
        <w:rPr>
          <w:rFonts w:ascii="微軟正黑體" w:hAnsi="微軟正黑體" w:hint="eastAsia"/>
          <w:szCs w:val="28"/>
        </w:rPr>
        <w:t>文類：收件時間自即日起至</w:t>
      </w:r>
      <w:r w:rsidR="007D4ADA" w:rsidRPr="00CF5C30">
        <w:rPr>
          <w:rFonts w:ascii="微軟正黑體" w:hAnsi="微軟正黑體" w:hint="eastAsia"/>
          <w:b/>
          <w:szCs w:val="28"/>
        </w:rPr>
        <w:t>111年8月8日止</w:t>
      </w:r>
      <w:r w:rsidR="007D4ADA" w:rsidRPr="00CF5C30">
        <w:rPr>
          <w:rFonts w:ascii="微軟正黑體" w:hAnsi="微軟正黑體" w:hint="eastAsia"/>
          <w:szCs w:val="28"/>
        </w:rPr>
        <w:t>。</w:t>
      </w:r>
      <w:r w:rsidR="007D4ADA" w:rsidRPr="00CF5C30">
        <w:rPr>
          <w:rFonts w:ascii="微軟正黑體" w:hAnsi="微軟正黑體" w:hint="eastAsia"/>
          <w:b/>
          <w:szCs w:val="28"/>
        </w:rPr>
        <w:t>以郵戳為憑</w:t>
      </w:r>
      <w:r w:rsidR="007D4ADA" w:rsidRPr="00CF5C30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F5C30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 xml:space="preserve">長篇小說類(桃園獎)：收件時間自即日起至 </w:t>
      </w:r>
      <w:r w:rsidRPr="00CF5C30">
        <w:rPr>
          <w:rFonts w:ascii="微軟正黑體" w:hAnsi="微軟正黑體" w:hint="eastAsia"/>
          <w:b/>
          <w:bCs/>
          <w:szCs w:val="28"/>
        </w:rPr>
        <w:t>111 年 7 月 10 日止</w:t>
      </w:r>
      <w:r w:rsidRPr="00CF5C30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CF5C30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Pr="00CF5C30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各項</w:t>
      </w:r>
      <w:r w:rsidR="007D4ADA" w:rsidRPr="00CF5C30">
        <w:rPr>
          <w:rFonts w:ascii="微軟正黑體" w:hAnsi="微軟正黑體" w:hint="eastAsia"/>
          <w:szCs w:val="28"/>
        </w:rPr>
        <w:t>文類：</w:t>
      </w:r>
      <w:r w:rsidR="007D4ADA" w:rsidRPr="00CF5C30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CF5C30">
        <w:rPr>
          <w:rFonts w:ascii="微軟正黑體" w:hAnsi="微軟正黑體" w:hint="eastAsia"/>
          <w:szCs w:val="28"/>
        </w:rPr>
        <w:t>221</w:t>
      </w:r>
      <w:r w:rsidR="007D4ADA" w:rsidRPr="00CF5C30">
        <w:rPr>
          <w:rFonts w:ascii="微軟正黑體" w:hAnsi="微軟正黑體"/>
          <w:szCs w:val="28"/>
        </w:rPr>
        <w:t>47</w:t>
      </w:r>
      <w:r w:rsidR="007D4ADA" w:rsidRPr="00CF5C30">
        <w:rPr>
          <w:rFonts w:ascii="微軟正黑體" w:hAnsi="微軟正黑體" w:hint="eastAsia"/>
          <w:szCs w:val="28"/>
        </w:rPr>
        <w:t>汐止厚德郵局第3</w:t>
      </w:r>
      <w:r w:rsidR="007D4ADA" w:rsidRPr="00CF5C30">
        <w:rPr>
          <w:rFonts w:ascii="微軟正黑體" w:hAnsi="微軟正黑體"/>
          <w:szCs w:val="28"/>
        </w:rPr>
        <w:t>0</w:t>
      </w:r>
      <w:r w:rsidR="007D4ADA" w:rsidRPr="00CF5C30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CF5C30">
        <w:rPr>
          <w:rFonts w:ascii="微軟正黑體" w:hAnsi="微軟正黑體"/>
          <w:szCs w:val="28"/>
        </w:rPr>
        <w:t>02</w:t>
      </w:r>
      <w:r w:rsidR="007D4ADA" w:rsidRPr="00CF5C30">
        <w:rPr>
          <w:rFonts w:ascii="微軟正黑體" w:hAnsi="微軟正黑體" w:hint="eastAsia"/>
          <w:szCs w:val="28"/>
        </w:rPr>
        <w:t>2桃園鍾肇政文學獎徵件」。</w:t>
      </w:r>
    </w:p>
    <w:p w14:paraId="5176D6DD" w14:textId="5E1D833F" w:rsidR="00CB62B1" w:rsidRPr="00CF5C30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長篇小說類(桃園獎)：請詳細填寫附件之報名表（含授權同意書），連同徵選作品一式6份、長篇小說類電子檔2份（電子檔資料應包括參加徵選作品、報名表word檔，電子檔標題註明「2022桃園鍾肇政文學獎 長篇小說」），</w:t>
      </w:r>
      <w:r w:rsidRPr="00CF5C30">
        <w:rPr>
          <w:rFonts w:ascii="微軟正黑體" w:hAnsi="微軟正黑體"/>
          <w:szCs w:val="28"/>
        </w:rPr>
        <w:t>郵寄至</w:t>
      </w:r>
      <w:r w:rsidRPr="00CF5C30">
        <w:rPr>
          <w:rFonts w:ascii="微軟正黑體" w:hAnsi="微軟正黑體" w:hint="eastAsia"/>
          <w:szCs w:val="28"/>
        </w:rPr>
        <w:t>221</w:t>
      </w:r>
      <w:r w:rsidRPr="00CF5C30">
        <w:rPr>
          <w:rFonts w:ascii="微軟正黑體" w:hAnsi="微軟正黑體"/>
          <w:szCs w:val="28"/>
        </w:rPr>
        <w:t>47</w:t>
      </w:r>
      <w:r w:rsidRPr="00CF5C30">
        <w:rPr>
          <w:rFonts w:ascii="微軟正黑體" w:hAnsi="微軟正黑體" w:hint="eastAsia"/>
          <w:szCs w:val="28"/>
        </w:rPr>
        <w:t>汐止厚德郵局第3</w:t>
      </w:r>
      <w:r w:rsidRPr="00CF5C30">
        <w:rPr>
          <w:rFonts w:ascii="微軟正黑體" w:hAnsi="微軟正黑體"/>
          <w:szCs w:val="28"/>
        </w:rPr>
        <w:t>0</w:t>
      </w:r>
      <w:r w:rsidRPr="00CF5C30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邱小姐收。請於文件外封註明「桃園鍾肇政文學獎-長篇小說</w:t>
      </w:r>
      <w:r w:rsidR="00C75053" w:rsidRPr="00CF5C30">
        <w:rPr>
          <w:rFonts w:ascii="微軟正黑體" w:hAnsi="微軟正黑體" w:hint="eastAsia"/>
          <w:szCs w:val="28"/>
        </w:rPr>
        <w:t>類(桃園獎)</w:t>
      </w:r>
      <w:r w:rsidRPr="00CF5C30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CF5C30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Pr="00CF5C30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收件時間：</w:t>
      </w:r>
    </w:p>
    <w:p w14:paraId="3172AF43" w14:textId="5438602B" w:rsidR="007D4ADA" w:rsidRPr="00CF5C30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CF5C30">
        <w:rPr>
          <w:rFonts w:ascii="微軟正黑體" w:hAnsi="微軟正黑體" w:hint="eastAsia"/>
        </w:rPr>
        <w:t>各項</w:t>
      </w:r>
      <w:r w:rsidR="007D4ADA" w:rsidRPr="00CF5C30">
        <w:rPr>
          <w:rFonts w:ascii="微軟正黑體" w:hAnsi="微軟正黑體" w:hint="eastAsia"/>
        </w:rPr>
        <w:t>文類：收件時間自即日起至</w:t>
      </w:r>
      <w:r w:rsidR="007D4ADA" w:rsidRPr="00CF5C30">
        <w:rPr>
          <w:rFonts w:ascii="微軟正黑體" w:hAnsi="微軟正黑體" w:hint="eastAsia"/>
          <w:b/>
        </w:rPr>
        <w:t>111年</w:t>
      </w:r>
      <w:r w:rsidR="00617BB3" w:rsidRPr="00CF5C30">
        <w:rPr>
          <w:rFonts w:ascii="微軟正黑體" w:hAnsi="微軟正黑體" w:hint="eastAsia"/>
          <w:b/>
        </w:rPr>
        <w:t>8</w:t>
      </w:r>
      <w:r w:rsidR="007D4ADA" w:rsidRPr="00CF5C30">
        <w:rPr>
          <w:rFonts w:ascii="微軟正黑體" w:hAnsi="微軟正黑體" w:hint="eastAsia"/>
          <w:b/>
        </w:rPr>
        <w:t>月</w:t>
      </w:r>
      <w:r w:rsidR="00617BB3" w:rsidRPr="00CF5C30">
        <w:rPr>
          <w:rFonts w:ascii="微軟正黑體" w:hAnsi="微軟正黑體" w:hint="eastAsia"/>
          <w:b/>
        </w:rPr>
        <w:t>8</w:t>
      </w:r>
      <w:r w:rsidR="007D4ADA" w:rsidRPr="00CF5C30">
        <w:rPr>
          <w:rFonts w:ascii="微軟正黑體" w:hAnsi="微軟正黑體" w:hint="eastAsia"/>
          <w:b/>
        </w:rPr>
        <w:t>日23:59止</w:t>
      </w:r>
      <w:r w:rsidR="007D4ADA" w:rsidRPr="00CF5C30">
        <w:rPr>
          <w:rFonts w:ascii="微軟正黑體" w:hAnsi="微軟正黑體" w:hint="eastAsia"/>
        </w:rPr>
        <w:t>。</w:t>
      </w:r>
      <w:r w:rsidR="007D4ADA" w:rsidRPr="00CF5C30">
        <w:rPr>
          <w:rFonts w:ascii="微軟正黑體" w:hAnsi="微軟正黑體" w:hint="eastAsia"/>
          <w:b/>
        </w:rPr>
        <w:t>以上傳時間為憑</w:t>
      </w:r>
      <w:r w:rsidR="007D4ADA" w:rsidRPr="00CF5C30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CF5C30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CF5C30">
        <w:rPr>
          <w:rFonts w:ascii="微軟正黑體" w:hAnsi="微軟正黑體" w:hint="eastAsia"/>
        </w:rPr>
        <w:t>長篇小說類</w:t>
      </w:r>
      <w:r w:rsidRPr="00CF5C30">
        <w:rPr>
          <w:rFonts w:ascii="微軟正黑體" w:hAnsi="微軟正黑體" w:hint="eastAsia"/>
          <w:szCs w:val="28"/>
        </w:rPr>
        <w:t>(桃園獎)</w:t>
      </w:r>
      <w:r w:rsidRPr="00CF5C30">
        <w:rPr>
          <w:rFonts w:ascii="微軟正黑體" w:hAnsi="微軟正黑體" w:hint="eastAsia"/>
        </w:rPr>
        <w:t>：收件時間自即日起至</w:t>
      </w:r>
      <w:r w:rsidRPr="00CF5C30">
        <w:rPr>
          <w:rFonts w:ascii="微軟正黑體" w:hAnsi="微軟正黑體" w:hint="eastAsia"/>
          <w:b/>
          <w:bCs/>
        </w:rPr>
        <w:t>111年7月10日23:59止。以上傳時間為憑</w:t>
      </w:r>
      <w:r w:rsidRPr="00CF5C30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CF5C30">
        <w:rPr>
          <w:rFonts w:ascii="微軟正黑體" w:hAnsi="微軟正黑體"/>
        </w:rPr>
        <w:br w:type="page"/>
      </w:r>
    </w:p>
    <w:p w14:paraId="64B7D132" w14:textId="46BAF973" w:rsidR="007D4ADA" w:rsidRPr="00CF5C30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lastRenderedPageBreak/>
        <w:t>請</w:t>
      </w:r>
      <w:r w:rsidRPr="00CF5C30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 w:rsidRPr="00CF5C30">
        <w:rPr>
          <w:rFonts w:ascii="微軟正黑體" w:hAnsi="微軟正黑體" w:hint="eastAsia"/>
        </w:rPr>
        <w:t>7</w:t>
      </w:r>
      <w:r w:rsidRPr="00CF5C30">
        <w:rPr>
          <w:rFonts w:ascii="微軟正黑體" w:hAnsi="微軟正黑體" w:hint="eastAsia"/>
        </w:rPr>
        <w:t>天內皆未收到該信件，請洽詢02-8692-5588分機5325李小姐。</w:t>
      </w:r>
    </w:p>
    <w:p w14:paraId="7AE154E2" w14:textId="77777777" w:rsidR="007D4ADA" w:rsidRPr="00CF5C30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CF5C30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color w:val="auto"/>
          <w:szCs w:val="28"/>
        </w:rPr>
      </w:pPr>
      <w:r w:rsidRPr="00CF5C30">
        <w:rPr>
          <w:rFonts w:ascii="微軟正黑體" w:hAnsi="微軟正黑體" w:hint="eastAsia"/>
          <w:szCs w:val="28"/>
        </w:rPr>
        <w:t>「桃園鍾肇政文學奬」</w:t>
      </w:r>
      <w:r w:rsidR="007D4ADA" w:rsidRPr="00CF5C30">
        <w:rPr>
          <w:rFonts w:ascii="微軟正黑體" w:hAnsi="微軟正黑體" w:hint="eastAsia"/>
          <w:szCs w:val="28"/>
        </w:rPr>
        <w:t>官網：</w:t>
      </w:r>
      <w:hyperlink r:id="rId7" w:history="1">
        <w:r w:rsidR="007D4ADA" w:rsidRPr="00CF5C30">
          <w:rPr>
            <w:rStyle w:val="a3"/>
            <w:rFonts w:ascii="微軟正黑體" w:hAnsi="微軟正黑體" w:hint="eastAsia"/>
            <w:color w:val="auto"/>
            <w:szCs w:val="28"/>
          </w:rPr>
          <w:t>http://literature.typl.gov.tw</w:t>
        </w:r>
      </w:hyperlink>
    </w:p>
    <w:p w14:paraId="73B428A0" w14:textId="77777777" w:rsidR="007D4ADA" w:rsidRPr="00CF5C30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CF5C30">
          <w:rPr>
            <w:rStyle w:val="a3"/>
            <w:rFonts w:ascii="微軟正黑體" w:hAnsi="微軟正黑體" w:hint="eastAsia"/>
            <w:color w:val="auto"/>
            <w:szCs w:val="28"/>
          </w:rPr>
          <w:t>http://www.typl.gov.tw</w:t>
        </w:r>
      </w:hyperlink>
    </w:p>
    <w:p w14:paraId="61878759" w14:textId="77777777" w:rsidR="007D4ADA" w:rsidRPr="00CF5C30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CF5C30">
          <w:rPr>
            <w:rStyle w:val="a3"/>
            <w:rFonts w:ascii="微軟正黑體" w:hAnsi="微軟正黑體" w:hint="eastAsia"/>
            <w:color w:val="auto"/>
            <w:szCs w:val="28"/>
          </w:rPr>
          <w:t>http://www.linkingbooks.com.tw/LNB/index.aspx</w:t>
        </w:r>
      </w:hyperlink>
    </w:p>
    <w:p w14:paraId="276039AD" w14:textId="77777777" w:rsidR="007D4ADA" w:rsidRPr="00CF5C30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CF5C30">
          <w:rPr>
            <w:rStyle w:val="a3"/>
            <w:rFonts w:ascii="微軟正黑體" w:hAnsi="微軟正黑體"/>
            <w:color w:val="auto"/>
            <w:szCs w:val="28"/>
          </w:rPr>
          <w:t>http://www.unitas.me/</w:t>
        </w:r>
      </w:hyperlink>
    </w:p>
    <w:p w14:paraId="31915B3E" w14:textId="77777777" w:rsidR="007D4ADA" w:rsidRPr="00CF5C30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CF5C30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CF5C30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CF5C30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CF5C30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CF5C30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CF5C30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CF5C30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34F2DC6F" w14:textId="65AA6302" w:rsidR="00856B28" w:rsidRPr="00856B28" w:rsidRDefault="007D4ADA" w:rsidP="00856B28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 w:hint="eastAsia"/>
          <w:szCs w:val="28"/>
        </w:rPr>
      </w:pPr>
      <w:r w:rsidRPr="00CF5C30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CF5C30" w:rsidRDefault="007D4ADA" w:rsidP="007D4ADA">
      <w:pPr>
        <w:snapToGrid w:val="0"/>
        <w:rPr>
          <w:rFonts w:ascii="微軟正黑體" w:hAnsi="微軟正黑體"/>
          <w:b/>
          <w:szCs w:val="28"/>
        </w:rPr>
      </w:pPr>
      <w:proofErr w:type="gramStart"/>
      <w:r w:rsidRPr="00CF5C30">
        <w:rPr>
          <w:rFonts w:ascii="微軟正黑體" w:hAnsi="微軟正黑體" w:hint="eastAsia"/>
          <w:b/>
          <w:szCs w:val="28"/>
        </w:rPr>
        <w:t>柒</w:t>
      </w:r>
      <w:proofErr w:type="gramEnd"/>
      <w:r w:rsidRPr="00CF5C30">
        <w:rPr>
          <w:rFonts w:ascii="微軟正黑體" w:hAnsi="微軟正黑體" w:hint="eastAsia"/>
          <w:b/>
          <w:szCs w:val="28"/>
        </w:rPr>
        <w:t>、　獎金及錄取名額</w:t>
      </w:r>
    </w:p>
    <w:p w14:paraId="6B94D948" w14:textId="27B4409E" w:rsidR="007D4ADA" w:rsidRPr="00CF5C30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lastRenderedPageBreak/>
        <w:t>短篇小說類：正獎1名，獎金25萬元；副獎2名，獎金15萬元</w:t>
      </w:r>
      <w:r w:rsidR="00617BB3" w:rsidRPr="00CF5C30">
        <w:rPr>
          <w:rFonts w:ascii="微軟正黑體" w:hAnsi="微軟正黑體" w:hint="eastAsia"/>
          <w:szCs w:val="28"/>
        </w:rPr>
        <w:t>；潛力獎2名，獎金2萬元</w:t>
      </w:r>
      <w:r w:rsidRPr="00CF5C30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CF5C30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CF5C30">
        <w:rPr>
          <w:rFonts w:ascii="微軟正黑體" w:hAnsi="微軟正黑體" w:hint="eastAsia"/>
          <w:szCs w:val="28"/>
        </w:rPr>
        <w:t>；潛力獎2名，獎金2萬元</w:t>
      </w:r>
      <w:r w:rsidRPr="00CF5C30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CF5C30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新詩類：正獎1名，獎金12萬元；副獎2名</w:t>
      </w:r>
      <w:bookmarkStart w:id="1" w:name="_Hlk479847487"/>
      <w:r w:rsidRPr="00CF5C30">
        <w:rPr>
          <w:rFonts w:ascii="微軟正黑體" w:hAnsi="微軟正黑體" w:hint="eastAsia"/>
          <w:szCs w:val="28"/>
        </w:rPr>
        <w:t>，獎金7萬元</w:t>
      </w:r>
      <w:bookmarkEnd w:id="1"/>
      <w:r w:rsidR="00617BB3" w:rsidRPr="00CF5C30">
        <w:rPr>
          <w:rFonts w:ascii="微軟正黑體" w:hAnsi="微軟正黑體" w:hint="eastAsia"/>
          <w:szCs w:val="28"/>
        </w:rPr>
        <w:t>；潛力獎2名，獎金2萬元</w:t>
      </w:r>
      <w:r w:rsidRPr="00CF5C30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CF5C30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CF5C30">
        <w:rPr>
          <w:rFonts w:ascii="微軟正黑體" w:hAnsi="微軟正黑體" w:hint="eastAsia"/>
          <w:szCs w:val="28"/>
        </w:rPr>
        <w:t>；潛力獎2名，獎金2萬元</w:t>
      </w:r>
      <w:r w:rsidRPr="00CF5C30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Pr="00CF5C30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CF5C30">
        <w:rPr>
          <w:rFonts w:ascii="微軟正黑體" w:hAnsi="微軟正黑體" w:hint="eastAsia"/>
          <w:szCs w:val="28"/>
        </w:rPr>
        <w:t>；潛力獎2名，獎金2萬元</w:t>
      </w:r>
      <w:r w:rsidRPr="00CF5C30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CF5C30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長篇小說類(桃園獎)：正獎1名，獎金50萬元；評審推薦獎3名，獎金10萬元。</w:t>
      </w:r>
    </w:p>
    <w:p w14:paraId="6B1DBF45" w14:textId="77777777" w:rsidR="007D4ADA" w:rsidRPr="00CF5C30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CF5C30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CF5C30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CF5C30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CF5C30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CF5C30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CF5C30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szCs w:val="28"/>
        </w:rPr>
        <w:t>各類別預計至遲於</w:t>
      </w:r>
      <w:r w:rsidRPr="00CF5C30">
        <w:rPr>
          <w:rFonts w:ascii="微軟正黑體" w:hAnsi="微軟正黑體" w:hint="eastAsia"/>
          <w:b/>
          <w:szCs w:val="28"/>
        </w:rPr>
        <w:t>111年10月31日前</w:t>
      </w:r>
      <w:r w:rsidR="00C75053" w:rsidRPr="00CF5C30">
        <w:rPr>
          <w:rFonts w:ascii="微軟正黑體" w:hAnsi="微軟正黑體" w:hint="eastAsia"/>
          <w:szCs w:val="28"/>
        </w:rPr>
        <w:t>公布於桃園市立圖書館官網、「桃園鍾肇政文學奬」</w:t>
      </w:r>
      <w:r w:rsidRPr="00CF5C30">
        <w:rPr>
          <w:rFonts w:ascii="微軟正黑體" w:hAnsi="微軟正黑體" w:hint="eastAsia"/>
          <w:szCs w:val="28"/>
        </w:rPr>
        <w:t>官網。頒獎典禮將擇期辦理，時間、地點另行通知。有關本文學奬相關最新消息，請參考官網。</w:t>
      </w:r>
    </w:p>
    <w:p w14:paraId="28B354EE" w14:textId="77777777" w:rsidR="007D4ADA" w:rsidRPr="00CF5C30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CF5C30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短篇小說、報導文學、新詩、童話及</w:t>
      </w:r>
      <w:r w:rsidR="007D4ADA" w:rsidRPr="00CF5C30">
        <w:rPr>
          <w:rFonts w:ascii="微軟正黑體" w:hAnsi="微軟正黑體" w:hint="eastAsia"/>
          <w:szCs w:val="28"/>
        </w:rPr>
        <w:t>散文</w:t>
      </w:r>
      <w:r w:rsidRPr="00CF5C30">
        <w:rPr>
          <w:rFonts w:ascii="微軟正黑體" w:hAnsi="微軟正黑體" w:hint="eastAsia"/>
          <w:szCs w:val="28"/>
        </w:rPr>
        <w:t>等5</w:t>
      </w:r>
      <w:r w:rsidR="007D4ADA" w:rsidRPr="00CF5C30">
        <w:rPr>
          <w:rFonts w:ascii="微軟正黑體" w:hAnsi="微軟正黑體" w:hint="eastAsia"/>
          <w:szCs w:val="28"/>
        </w:rPr>
        <w:t>類結集出版《20</w:t>
      </w:r>
      <w:r w:rsidR="007D4ADA" w:rsidRPr="00CF5C30">
        <w:rPr>
          <w:rFonts w:ascii="微軟正黑體" w:hAnsi="微軟正黑體"/>
          <w:szCs w:val="28"/>
        </w:rPr>
        <w:t>2</w:t>
      </w:r>
      <w:r w:rsidR="007D4ADA" w:rsidRPr="00CF5C30">
        <w:rPr>
          <w:rFonts w:ascii="微軟正黑體" w:hAnsi="微軟正黑體" w:hint="eastAsia"/>
          <w:szCs w:val="28"/>
        </w:rPr>
        <w:t>2桃園鍾肇政文學獎得獎作品集》專書</w:t>
      </w:r>
      <w:r w:rsidR="00834EDB" w:rsidRPr="00CF5C30">
        <w:rPr>
          <w:rFonts w:ascii="微軟正黑體" w:hAnsi="微軟正黑體" w:hint="eastAsia"/>
          <w:szCs w:val="28"/>
        </w:rPr>
        <w:t>，各類別潛力獎不包含在內</w:t>
      </w:r>
      <w:r w:rsidR="007D4ADA" w:rsidRPr="00CF5C30">
        <w:rPr>
          <w:rFonts w:ascii="微軟正黑體" w:hAnsi="微軟正黑體" w:hint="eastAsia"/>
          <w:szCs w:val="28"/>
        </w:rPr>
        <w:t>。</w:t>
      </w:r>
    </w:p>
    <w:p w14:paraId="1015C067" w14:textId="541B5D63" w:rsidR="00F766CB" w:rsidRPr="00CF5C30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lastRenderedPageBreak/>
        <w:t>長篇小說類(桃園獎)正獎單獨出版專書，評審推薦獎作品無出版專書，但如申請隔年桃園市立圖書館文學出版補助，可</w:t>
      </w:r>
      <w:r w:rsidR="00877916" w:rsidRPr="00CF5C30">
        <w:rPr>
          <w:rFonts w:ascii="微軟正黑體" w:hAnsi="微軟正黑體" w:hint="eastAsia"/>
          <w:szCs w:val="28"/>
        </w:rPr>
        <w:t>獲優先補助</w:t>
      </w:r>
      <w:r w:rsidRPr="00CF5C30">
        <w:rPr>
          <w:rFonts w:ascii="微軟正黑體" w:hAnsi="微軟正黑體" w:hint="eastAsia"/>
          <w:szCs w:val="28"/>
        </w:rPr>
        <w:t>。</w:t>
      </w:r>
    </w:p>
    <w:p w14:paraId="02CE095A" w14:textId="17398AFF" w:rsidR="007D4ADA" w:rsidRPr="00CF5C30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各專書</w:t>
      </w:r>
      <w:r w:rsidR="007D4ADA" w:rsidRPr="00CF5C30">
        <w:rPr>
          <w:rFonts w:ascii="微軟正黑體" w:hAnsi="微軟正黑體" w:hint="eastAsia"/>
          <w:szCs w:val="28"/>
        </w:rPr>
        <w:t>出版時由得獎者校對並自負文責，並不再致贈版稅稿費。作品出版權歸屬主辦單位，並</w:t>
      </w:r>
      <w:r w:rsidRPr="00CF5C30">
        <w:rPr>
          <w:rFonts w:ascii="微軟正黑體" w:hAnsi="微軟正黑體" w:hint="eastAsia"/>
          <w:szCs w:val="28"/>
        </w:rPr>
        <w:t>得</w:t>
      </w:r>
      <w:r w:rsidR="007D4ADA" w:rsidRPr="00CF5C30">
        <w:rPr>
          <w:rFonts w:ascii="微軟正黑體" w:hAnsi="微軟正黑體" w:hint="eastAsia"/>
          <w:szCs w:val="28"/>
        </w:rPr>
        <w:t>致贈得獎者每人至多10冊</w:t>
      </w:r>
      <w:r w:rsidR="000647A5" w:rsidRPr="00CF5C30">
        <w:rPr>
          <w:rFonts w:ascii="微軟正黑體" w:hAnsi="微軟正黑體" w:hint="eastAsia"/>
          <w:szCs w:val="28"/>
        </w:rPr>
        <w:t>得獎作品集，評審推薦獎及潛力獎不包含在內</w:t>
      </w:r>
      <w:r w:rsidR="007D4ADA" w:rsidRPr="00CF5C30">
        <w:rPr>
          <w:rFonts w:ascii="微軟正黑體" w:hAnsi="微軟正黑體" w:hint="eastAsia"/>
          <w:szCs w:val="28"/>
        </w:rPr>
        <w:t>。</w:t>
      </w:r>
    </w:p>
    <w:p w14:paraId="354981D6" w14:textId="77777777" w:rsidR="007D4ADA" w:rsidRPr="00CF5C30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CF5C30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CF5C30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CF5C30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CF5C30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CF5C30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CF5C30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CF5C30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F5C30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F5C30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 w:rsidRPr="00CF5C30">
        <w:rPr>
          <w:rFonts w:ascii="微軟正黑體" w:hAnsi="微軟正黑體" w:hint="eastAsia"/>
          <w:b/>
          <w:szCs w:val="28"/>
        </w:rPr>
        <w:t>官網</w:t>
      </w:r>
      <w:r w:rsidRPr="00CF5C30">
        <w:rPr>
          <w:rFonts w:ascii="微軟正黑體" w:hAnsi="微軟正黑體" w:hint="eastAsia"/>
          <w:b/>
          <w:szCs w:val="28"/>
        </w:rPr>
        <w:t>網站。</w:t>
      </w:r>
      <w:r w:rsidRPr="00CF5C30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CF5C30" w:rsidRPr="00CF5C30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sz w:val="20"/>
                <w:szCs w:val="20"/>
              </w:rPr>
            </w:pPr>
            <w:bookmarkStart w:id="2" w:name="_Toc62657493"/>
            <w:r w:rsidRPr="00CF5C30">
              <w:rPr>
                <w:rFonts w:ascii="微軟正黑體" w:hAnsi="微軟正黑體" w:hint="eastAsia"/>
                <w:b/>
                <w:sz w:val="32"/>
                <w:szCs w:val="36"/>
              </w:rPr>
              <w:lastRenderedPageBreak/>
              <w:t>「2022桃園鍾肇政文學獎」報名表</w:t>
            </w:r>
          </w:p>
        </w:tc>
      </w:tr>
      <w:tr w:rsidR="00CF5C30" w:rsidRPr="00CF5C30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F5C30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/>
                <w:sz w:val="24"/>
                <w:szCs w:val="24"/>
              </w:rPr>
              <w:sym w:font="Wingdings" w:char="F06F"/>
            </w:r>
            <w:r w:rsidRPr="00CF5C30">
              <w:rPr>
                <w:rFonts w:ascii="微軟正黑體" w:hAnsi="微軟正黑體" w:hint="eastAsia"/>
                <w:sz w:val="24"/>
                <w:szCs w:val="24"/>
              </w:rPr>
              <w:t xml:space="preserve"> 短篇小說類  </w:t>
            </w:r>
            <w:r w:rsidRPr="00CF5C30">
              <w:rPr>
                <w:rFonts w:ascii="微軟正黑體" w:hAnsi="微軟正黑體"/>
                <w:sz w:val="24"/>
                <w:szCs w:val="24"/>
              </w:rPr>
              <w:sym w:font="Wingdings" w:char="F06F"/>
            </w:r>
            <w:r w:rsidRPr="00CF5C30">
              <w:rPr>
                <w:rFonts w:ascii="微軟正黑體" w:hAnsi="微軟正黑體" w:hint="eastAsia"/>
                <w:sz w:val="24"/>
                <w:szCs w:val="24"/>
              </w:rPr>
              <w:t xml:space="preserve"> 報導文學類 </w:t>
            </w:r>
            <w:r w:rsidR="00C75053" w:rsidRPr="00CF5C30">
              <w:rPr>
                <w:rFonts w:ascii="微軟正黑體" w:hAnsi="微軟正黑體"/>
                <w:sz w:val="24"/>
                <w:szCs w:val="24"/>
              </w:rPr>
              <w:sym w:font="Wingdings" w:char="F06F"/>
            </w:r>
            <w:r w:rsidR="00C75053" w:rsidRPr="00CF5C30">
              <w:rPr>
                <w:rFonts w:ascii="微軟正黑體" w:hAnsi="微軟正黑體" w:hint="eastAsia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F5C30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/>
                <w:sz w:val="24"/>
                <w:szCs w:val="24"/>
              </w:rPr>
              <w:sym w:font="Wingdings" w:char="F06F"/>
            </w:r>
            <w:r w:rsidRPr="00CF5C30">
              <w:rPr>
                <w:rFonts w:ascii="微軟正黑體" w:hAnsi="微軟正黑體" w:hint="eastAsia"/>
                <w:sz w:val="24"/>
                <w:szCs w:val="24"/>
              </w:rPr>
              <w:t xml:space="preserve"> 新詩類</w:t>
            </w:r>
            <w:r w:rsidR="007D4ADA" w:rsidRPr="00CF5C30">
              <w:rPr>
                <w:rFonts w:ascii="微軟正黑體" w:hAnsi="微軟正黑體" w:hint="eastAsia"/>
                <w:sz w:val="24"/>
                <w:szCs w:val="24"/>
              </w:rPr>
              <w:t xml:space="preserve">   </w:t>
            </w:r>
            <w:r w:rsidR="007D4ADA" w:rsidRPr="00CF5C30">
              <w:rPr>
                <w:rFonts w:ascii="微軟正黑體" w:hAnsi="微軟正黑體"/>
                <w:sz w:val="24"/>
                <w:szCs w:val="24"/>
              </w:rPr>
              <w:sym w:font="Wingdings" w:char="F06F"/>
            </w:r>
            <w:r w:rsidR="007D4ADA" w:rsidRPr="00CF5C30">
              <w:rPr>
                <w:rFonts w:ascii="微軟正黑體" w:hAnsi="微軟正黑體" w:hint="eastAsia"/>
                <w:sz w:val="24"/>
                <w:szCs w:val="24"/>
              </w:rPr>
              <w:t xml:space="preserve"> 散文類</w:t>
            </w:r>
            <w:r w:rsidRPr="00CF5C30">
              <w:rPr>
                <w:rFonts w:ascii="微軟正黑體" w:hAnsi="微軟正黑體" w:hint="eastAsia"/>
                <w:sz w:val="24"/>
                <w:szCs w:val="24"/>
              </w:rPr>
              <w:t xml:space="preserve">  </w:t>
            </w:r>
            <w:r w:rsidRPr="00CF5C30">
              <w:rPr>
                <w:rFonts w:ascii="微軟正黑體" w:hAnsi="微軟正黑體"/>
                <w:sz w:val="24"/>
                <w:szCs w:val="24"/>
              </w:rPr>
              <w:sym w:font="Wingdings" w:char="F06F"/>
            </w:r>
            <w:r w:rsidRPr="00CF5C30">
              <w:rPr>
                <w:rFonts w:ascii="微軟正黑體" w:hAnsi="微軟正黑體" w:hint="eastAsia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CF5C30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CF5C30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CF5C30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CF5C30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F5C30" w:rsidRPr="00CF5C30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F5C30" w:rsidRPr="00CF5C30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行數／字數</w:t>
            </w:r>
          </w:p>
          <w:p w14:paraId="221B2688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CF5C30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行數：　　　　行</w:t>
            </w:r>
            <w:r w:rsidR="00C75053" w:rsidRPr="00CF5C30">
              <w:rPr>
                <w:rFonts w:ascii="微軟正黑體" w:hAnsi="微軟正黑體" w:hint="eastAsia"/>
                <w:sz w:val="24"/>
                <w:szCs w:val="24"/>
              </w:rPr>
              <w:t xml:space="preserve"> (新詩類)</w:t>
            </w:r>
          </w:p>
          <w:p w14:paraId="0CC03BCF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字數：　　　　字</w:t>
            </w:r>
          </w:p>
        </w:tc>
      </w:tr>
      <w:tr w:rsidR="00CF5C30" w:rsidRPr="00CF5C30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CF5C30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2"/>
              </w:rPr>
              <w:t>（請勿超過100字）</w:t>
            </w:r>
          </w:p>
          <w:p w14:paraId="06993235" w14:textId="77777777" w:rsidR="007D4ADA" w:rsidRPr="00CF5C30" w:rsidRDefault="007D4ADA" w:rsidP="00D56E20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  <w:p w14:paraId="3E27C0F1" w14:textId="77777777" w:rsidR="007D4ADA" w:rsidRPr="00CF5C30" w:rsidRDefault="007D4ADA" w:rsidP="00D56E20">
            <w:pPr>
              <w:snapToGrid w:val="0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F5C30" w:rsidRPr="00CF5C30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F5C30" w:rsidRPr="00CF5C30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民國　　　年　　　月　　　日</w:t>
            </w:r>
          </w:p>
        </w:tc>
      </w:tr>
      <w:tr w:rsidR="00CF5C30" w:rsidRPr="00CF5C30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F5C30" w:rsidRPr="00CF5C30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F5C30" w:rsidRPr="00CF5C30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F5C30" w:rsidRPr="00CF5C30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F5C30" w:rsidRPr="00CF5C30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個人經歷</w:t>
            </w:r>
          </w:p>
          <w:p w14:paraId="1EF6BBF3" w14:textId="77777777" w:rsidR="007D4ADA" w:rsidRPr="00CF5C30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CF5C30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2"/>
              </w:rPr>
              <w:t>（請勿超過300字）</w:t>
            </w:r>
          </w:p>
          <w:p w14:paraId="46CE8EFA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  <w:p w14:paraId="7D4FF74A" w14:textId="77777777" w:rsidR="007D4ADA" w:rsidRPr="00CF5C30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F5C30" w:rsidRPr="00CF5C30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CF5C30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身分證正反面／戶口名簿／有效護照影本(擇</w:t>
            </w:r>
            <w:proofErr w:type="gramStart"/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一</w:t>
            </w:r>
            <w:proofErr w:type="gramEnd"/>
            <w:r w:rsidRPr="00CF5C30"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CF5C30" w:rsidRPr="00CF5C30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CF5C30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CF5C30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正面黏貼處（請浮貼）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CF5C30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CF5C30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背面黏貼處（請浮貼）</w:t>
            </w:r>
          </w:p>
        </w:tc>
      </w:tr>
      <w:tr w:rsidR="00CF5C30" w:rsidRPr="00CF5C30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CF5C30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本人已詳閱並同意遵守「2022桃園鍾肇政文學獎」徵文規則，在此聲明下列事項：</w:t>
            </w:r>
          </w:p>
          <w:p w14:paraId="274A2D71" w14:textId="77777777" w:rsidR="007D4ADA" w:rsidRPr="00CF5C30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CF5C30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sz w:val="24"/>
                <w:szCs w:val="24"/>
              </w:rPr>
              <w:t>本人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，不需另支稿酬或版稅。</w:t>
            </w:r>
          </w:p>
          <w:p w14:paraId="0D529A18" w14:textId="77777777" w:rsidR="007D4ADA" w:rsidRPr="00CF5C30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sz w:val="24"/>
                <w:szCs w:val="24"/>
              </w:rPr>
            </w:pP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 xml:space="preserve">聲明及授權人： </w:t>
            </w:r>
            <w:r w:rsidRPr="00CF5C30">
              <w:rPr>
                <w:rFonts w:ascii="微軟正黑體" w:hAnsi="微軟正黑體"/>
                <w:b/>
                <w:sz w:val="24"/>
                <w:szCs w:val="24"/>
              </w:rPr>
              <w:t xml:space="preserve">               </w:t>
            </w: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 xml:space="preserve">（親筆簽名）日期：111年 </w:t>
            </w:r>
            <w:r w:rsidRPr="00CF5C30">
              <w:rPr>
                <w:rFonts w:ascii="微軟正黑體" w:hAnsi="微軟正黑體"/>
                <w:b/>
                <w:sz w:val="24"/>
                <w:szCs w:val="24"/>
              </w:rPr>
              <w:t xml:space="preserve">      </w:t>
            </w: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 xml:space="preserve">月 </w:t>
            </w:r>
            <w:r w:rsidRPr="00CF5C30">
              <w:rPr>
                <w:rFonts w:ascii="微軟正黑體" w:hAnsi="微軟正黑體"/>
                <w:b/>
                <w:sz w:val="24"/>
                <w:szCs w:val="24"/>
              </w:rPr>
              <w:t xml:space="preserve">      </w:t>
            </w:r>
            <w:r w:rsidRPr="00CF5C30">
              <w:rPr>
                <w:rFonts w:ascii="微軟正黑體" w:hAnsi="微軟正黑體" w:hint="eastAsia"/>
                <w:b/>
                <w:sz w:val="24"/>
                <w:szCs w:val="24"/>
              </w:rPr>
              <w:t>日</w:t>
            </w:r>
          </w:p>
        </w:tc>
      </w:tr>
      <w:bookmarkEnd w:id="0"/>
      <w:bookmarkEnd w:id="2"/>
    </w:tbl>
    <w:p w14:paraId="6116750A" w14:textId="5ECFA631" w:rsidR="00A87AFD" w:rsidRPr="00CF5C30" w:rsidRDefault="00A87AFD" w:rsidP="00856B28">
      <w:pPr>
        <w:widowControl/>
        <w:rPr>
          <w:rFonts w:ascii="微軟正黑體" w:hAnsi="微軟正黑體" w:hint="eastAsia"/>
          <w:szCs w:val="24"/>
        </w:rPr>
      </w:pPr>
    </w:p>
    <w:sectPr w:rsidR="00A87AFD" w:rsidRPr="00CF5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9A50" w14:textId="77777777" w:rsidR="0027731D" w:rsidRDefault="0027731D" w:rsidP="00315C72">
      <w:r>
        <w:separator/>
      </w:r>
    </w:p>
  </w:endnote>
  <w:endnote w:type="continuationSeparator" w:id="0">
    <w:p w14:paraId="7D4CA36E" w14:textId="77777777" w:rsidR="0027731D" w:rsidRDefault="0027731D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Arial Unicode MS"/>
    <w:panose1 w:val="020B0402020203020207"/>
    <w:charset w:val="88"/>
    <w:family w:val="swiss"/>
    <w:pitch w:val="variable"/>
    <w:sig w:usb0="E1000AFF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35B1" w14:textId="77777777" w:rsidR="0027731D" w:rsidRDefault="0027731D" w:rsidP="00315C72">
      <w:r>
        <w:separator/>
      </w:r>
    </w:p>
  </w:footnote>
  <w:footnote w:type="continuationSeparator" w:id="0">
    <w:p w14:paraId="3C4EECF4" w14:textId="77777777" w:rsidR="0027731D" w:rsidRDefault="0027731D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38575186">
    <w:abstractNumId w:val="13"/>
  </w:num>
  <w:num w:numId="2" w16cid:durableId="947204506">
    <w:abstractNumId w:val="18"/>
  </w:num>
  <w:num w:numId="3" w16cid:durableId="583731526">
    <w:abstractNumId w:val="3"/>
  </w:num>
  <w:num w:numId="4" w16cid:durableId="1129398867">
    <w:abstractNumId w:val="12"/>
  </w:num>
  <w:num w:numId="5" w16cid:durableId="1444953726">
    <w:abstractNumId w:val="6"/>
  </w:num>
  <w:num w:numId="6" w16cid:durableId="1747802102">
    <w:abstractNumId w:val="10"/>
  </w:num>
  <w:num w:numId="7" w16cid:durableId="1722168957">
    <w:abstractNumId w:val="2"/>
  </w:num>
  <w:num w:numId="8" w16cid:durableId="1153444318">
    <w:abstractNumId w:val="1"/>
  </w:num>
  <w:num w:numId="9" w16cid:durableId="2125532752">
    <w:abstractNumId w:val="7"/>
  </w:num>
  <w:num w:numId="10" w16cid:durableId="2101415126">
    <w:abstractNumId w:val="19"/>
  </w:num>
  <w:num w:numId="11" w16cid:durableId="992485400">
    <w:abstractNumId w:val="0"/>
  </w:num>
  <w:num w:numId="12" w16cid:durableId="1481465120">
    <w:abstractNumId w:val="5"/>
  </w:num>
  <w:num w:numId="13" w16cid:durableId="687606742">
    <w:abstractNumId w:val="17"/>
  </w:num>
  <w:num w:numId="14" w16cid:durableId="4113156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003837">
    <w:abstractNumId w:val="9"/>
  </w:num>
  <w:num w:numId="16" w16cid:durableId="1163740568">
    <w:abstractNumId w:val="16"/>
  </w:num>
  <w:num w:numId="17" w16cid:durableId="1765610414">
    <w:abstractNumId w:val="21"/>
  </w:num>
  <w:num w:numId="18" w16cid:durableId="2122915055">
    <w:abstractNumId w:val="4"/>
  </w:num>
  <w:num w:numId="19" w16cid:durableId="1157572941">
    <w:abstractNumId w:val="11"/>
  </w:num>
  <w:num w:numId="20" w16cid:durableId="1153058379">
    <w:abstractNumId w:val="8"/>
  </w:num>
  <w:num w:numId="21" w16cid:durableId="1499660514">
    <w:abstractNumId w:val="15"/>
  </w:num>
  <w:num w:numId="22" w16cid:durableId="241961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ADA"/>
    <w:rsid w:val="000647A5"/>
    <w:rsid w:val="00201904"/>
    <w:rsid w:val="0027731D"/>
    <w:rsid w:val="002A60F1"/>
    <w:rsid w:val="00315C72"/>
    <w:rsid w:val="005179F9"/>
    <w:rsid w:val="00617BB3"/>
    <w:rsid w:val="00682B52"/>
    <w:rsid w:val="006D0AD1"/>
    <w:rsid w:val="007D4ADA"/>
    <w:rsid w:val="00834EDB"/>
    <w:rsid w:val="00856B28"/>
    <w:rsid w:val="00862695"/>
    <w:rsid w:val="00877916"/>
    <w:rsid w:val="009922B0"/>
    <w:rsid w:val="00A87AFD"/>
    <w:rsid w:val="00BB77C5"/>
    <w:rsid w:val="00C75053"/>
    <w:rsid w:val="00CB62B1"/>
    <w:rsid w:val="00CF5C30"/>
    <w:rsid w:val="00DC1216"/>
    <w:rsid w:val="00DD010B"/>
    <w:rsid w:val="00DF11BC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2022-05-13T02:55:00Z</cp:lastPrinted>
  <dcterms:created xsi:type="dcterms:W3CDTF">2022-03-24T13:02:00Z</dcterms:created>
  <dcterms:modified xsi:type="dcterms:W3CDTF">2022-05-13T02:56:00Z</dcterms:modified>
</cp:coreProperties>
</file>